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EB" w:rsidRDefault="00215612">
      <w:pPr>
        <w:rPr>
          <w:rStyle w:val="a3"/>
        </w:rPr>
      </w:pPr>
      <w:r w:rsidRPr="00771E8E">
        <w:rPr>
          <w:b/>
        </w:rPr>
        <w:t>Учет инвестиций</w:t>
      </w:r>
      <w:r w:rsidR="00771E8E">
        <w:t xml:space="preserve">: </w:t>
      </w:r>
      <w:r>
        <w:t xml:space="preserve"> </w:t>
      </w:r>
      <w:hyperlink r:id="rId4" w:history="1">
        <w:r w:rsidR="00DF6AEB" w:rsidRPr="00006476">
          <w:rPr>
            <w:rStyle w:val="a3"/>
          </w:rPr>
          <w:t>https://intelinvest.ru/?registration=true&amp;ref=61669</w:t>
        </w:r>
      </w:hyperlink>
    </w:p>
    <w:p w:rsidR="007822AB" w:rsidRDefault="007822AB">
      <w:pPr>
        <w:rPr>
          <w:rStyle w:val="a3"/>
        </w:rPr>
      </w:pPr>
      <w:r w:rsidRPr="00771E8E">
        <w:rPr>
          <w:rStyle w:val="a3"/>
          <w:b/>
          <w:color w:val="auto"/>
          <w:u w:val="none"/>
        </w:rPr>
        <w:t>Идеи для покупки европейских акций</w:t>
      </w:r>
      <w:r w:rsidRPr="00C02C13">
        <w:rPr>
          <w:rStyle w:val="a3"/>
          <w:color w:val="auto"/>
          <w:u w:val="none"/>
        </w:rPr>
        <w:t>:</w:t>
      </w:r>
      <w:r w:rsidRPr="00C02C13">
        <w:rPr>
          <w:rStyle w:val="a3"/>
          <w:color w:val="auto"/>
        </w:rPr>
        <w:t xml:space="preserve"> </w:t>
      </w:r>
      <w:r w:rsidR="00C02C13" w:rsidRPr="00C02C13">
        <w:rPr>
          <w:rStyle w:val="a3"/>
          <w:color w:val="auto"/>
        </w:rPr>
        <w:t xml:space="preserve"> </w:t>
      </w:r>
      <w:hyperlink r:id="rId5" w:history="1">
        <w:r w:rsidR="00381E75" w:rsidRPr="00C029EF">
          <w:rPr>
            <w:rStyle w:val="a3"/>
          </w:rPr>
          <w:t>https://ch.allianzgi.com/en-gb/en-products/funds/list/allianz-europe-equity-growth-a-eur</w:t>
        </w:r>
      </w:hyperlink>
    </w:p>
    <w:p w:rsidR="003906A8" w:rsidRDefault="00381E75">
      <w:pPr>
        <w:rPr>
          <w:rStyle w:val="a3"/>
          <w:lang w:val="en-US"/>
        </w:rPr>
      </w:pPr>
      <w:r w:rsidRPr="00771E8E">
        <w:rPr>
          <w:rStyle w:val="a3"/>
          <w:b/>
          <w:color w:val="auto"/>
          <w:u w:val="none"/>
          <w:lang w:val="en-US"/>
        </w:rPr>
        <w:t xml:space="preserve">ETF </w:t>
      </w:r>
      <w:proofErr w:type="spellStart"/>
      <w:r w:rsidRPr="00771E8E">
        <w:rPr>
          <w:rStyle w:val="a3"/>
          <w:b/>
          <w:color w:val="auto"/>
          <w:u w:val="none"/>
          <w:lang w:val="en-US"/>
        </w:rPr>
        <w:t>Finex</w:t>
      </w:r>
      <w:proofErr w:type="spellEnd"/>
      <w:r w:rsidRPr="00C02C13">
        <w:rPr>
          <w:rStyle w:val="a3"/>
          <w:color w:val="auto"/>
          <w:u w:val="none"/>
          <w:lang w:val="en-US"/>
        </w:rPr>
        <w:t>:</w:t>
      </w:r>
      <w:r w:rsidRPr="00C02C13">
        <w:rPr>
          <w:rStyle w:val="a3"/>
          <w:color w:val="auto"/>
          <w:lang w:val="en-US"/>
        </w:rPr>
        <w:t xml:space="preserve"> </w:t>
      </w:r>
      <w:r w:rsidR="00C02C13" w:rsidRPr="00C02C13">
        <w:rPr>
          <w:rStyle w:val="a3"/>
          <w:color w:val="auto"/>
          <w:lang w:val="en-US"/>
        </w:rPr>
        <w:t xml:space="preserve"> </w:t>
      </w:r>
      <w:hyperlink r:id="rId6" w:history="1">
        <w:r w:rsidR="003906A8" w:rsidRPr="00010DB8">
          <w:rPr>
            <w:rStyle w:val="a3"/>
            <w:lang w:val="en-US"/>
          </w:rPr>
          <w:t>https://finex-etf.ru/products/</w:t>
        </w:r>
      </w:hyperlink>
    </w:p>
    <w:p w:rsidR="00381E75" w:rsidRPr="003906A8" w:rsidRDefault="003906A8">
      <w:r>
        <w:rPr>
          <w:rStyle w:val="a3"/>
        </w:rPr>
        <w:t xml:space="preserve">КОНСТРУКТОР ПОРТФЕЛЯ </w:t>
      </w:r>
      <w:r>
        <w:rPr>
          <w:rStyle w:val="a3"/>
          <w:lang w:val="en-US"/>
        </w:rPr>
        <w:t>FINEX</w:t>
      </w:r>
      <w:proofErr w:type="gramStart"/>
      <w:r w:rsidRPr="003906A8">
        <w:rPr>
          <w:rStyle w:val="a3"/>
        </w:rPr>
        <w:t xml:space="preserve"> </w:t>
      </w:r>
      <w:r>
        <w:rPr>
          <w:rStyle w:val="a3"/>
        </w:rPr>
        <w:t>:</w:t>
      </w:r>
      <w:proofErr w:type="gramEnd"/>
      <w:r>
        <w:rPr>
          <w:rStyle w:val="a3"/>
        </w:rPr>
        <w:t xml:space="preserve"> </w:t>
      </w:r>
      <w:r w:rsidRPr="003906A8">
        <w:t xml:space="preserve"> </w:t>
      </w:r>
      <w:r w:rsidRPr="003906A8">
        <w:rPr>
          <w:rStyle w:val="a3"/>
          <w:lang w:val="en-US"/>
        </w:rPr>
        <w:t>https</w:t>
      </w:r>
      <w:r w:rsidRPr="003906A8">
        <w:rPr>
          <w:rStyle w:val="a3"/>
        </w:rPr>
        <w:t>://</w:t>
      </w:r>
      <w:proofErr w:type="spellStart"/>
      <w:r w:rsidRPr="003906A8">
        <w:rPr>
          <w:rStyle w:val="a3"/>
          <w:lang w:val="en-US"/>
        </w:rPr>
        <w:t>finex</w:t>
      </w:r>
      <w:proofErr w:type="spellEnd"/>
      <w:r w:rsidRPr="003906A8">
        <w:rPr>
          <w:rStyle w:val="a3"/>
        </w:rPr>
        <w:t>-</w:t>
      </w:r>
      <w:proofErr w:type="spellStart"/>
      <w:r w:rsidRPr="003906A8">
        <w:rPr>
          <w:rStyle w:val="a3"/>
          <w:lang w:val="en-US"/>
        </w:rPr>
        <w:t>etf</w:t>
      </w:r>
      <w:proofErr w:type="spellEnd"/>
      <w:r w:rsidRPr="003906A8">
        <w:rPr>
          <w:rStyle w:val="a3"/>
        </w:rPr>
        <w:t>.</w:t>
      </w:r>
      <w:proofErr w:type="spellStart"/>
      <w:r w:rsidRPr="003906A8">
        <w:rPr>
          <w:rStyle w:val="a3"/>
          <w:lang w:val="en-US"/>
        </w:rPr>
        <w:t>ru</w:t>
      </w:r>
      <w:proofErr w:type="spellEnd"/>
      <w:r w:rsidRPr="003906A8">
        <w:rPr>
          <w:rStyle w:val="a3"/>
        </w:rPr>
        <w:t>/</w:t>
      </w:r>
      <w:r w:rsidRPr="003906A8">
        <w:rPr>
          <w:rStyle w:val="a3"/>
          <w:lang w:val="en-US"/>
        </w:rPr>
        <w:t>calc</w:t>
      </w:r>
    </w:p>
    <w:p w:rsidR="00563175" w:rsidRPr="007E431B" w:rsidRDefault="00563175">
      <w:bookmarkStart w:id="0" w:name="_GoBack"/>
      <w:bookmarkEnd w:id="0"/>
    </w:p>
    <w:p w:rsidR="00771E8E" w:rsidRPr="00771E8E" w:rsidRDefault="00771E8E">
      <w:pPr>
        <w:rPr>
          <w:b/>
        </w:rPr>
      </w:pPr>
      <w:r w:rsidRPr="00771E8E">
        <w:rPr>
          <w:b/>
        </w:rPr>
        <w:t xml:space="preserve">Выбор фаворитов. Американский рынок: </w:t>
      </w:r>
    </w:p>
    <w:p w:rsidR="00DF6AEB" w:rsidRDefault="007E431B">
      <w:hyperlink r:id="rId7" w:history="1">
        <w:r w:rsidRPr="0012296A">
          <w:rPr>
            <w:rStyle w:val="a3"/>
            <w:lang w:val="en-US"/>
          </w:rPr>
          <w:t>https</w:t>
        </w:r>
        <w:r w:rsidRPr="0012296A">
          <w:rPr>
            <w:rStyle w:val="a3"/>
          </w:rPr>
          <w:t>://</w:t>
        </w:r>
        <w:proofErr w:type="spellStart"/>
        <w:r w:rsidRPr="0012296A">
          <w:rPr>
            <w:rStyle w:val="a3"/>
            <w:lang w:val="en-US"/>
          </w:rPr>
          <w:t>bcs</w:t>
        </w:r>
        <w:proofErr w:type="spellEnd"/>
        <w:r w:rsidRPr="0012296A">
          <w:rPr>
            <w:rStyle w:val="a3"/>
          </w:rPr>
          <w:t>-</w:t>
        </w:r>
        <w:r w:rsidRPr="0012296A">
          <w:rPr>
            <w:rStyle w:val="a3"/>
            <w:lang w:val="en-US"/>
          </w:rPr>
          <w:t>express</w:t>
        </w:r>
        <w:r w:rsidRPr="0012296A">
          <w:rPr>
            <w:rStyle w:val="a3"/>
          </w:rPr>
          <w:t>.</w:t>
        </w:r>
        <w:proofErr w:type="spellStart"/>
        <w:r w:rsidRPr="0012296A">
          <w:rPr>
            <w:rStyle w:val="a3"/>
            <w:lang w:val="en-US"/>
          </w:rPr>
          <w:t>ru</w:t>
        </w:r>
        <w:proofErr w:type="spellEnd"/>
        <w:r w:rsidRPr="0012296A">
          <w:rPr>
            <w:rStyle w:val="a3"/>
          </w:rPr>
          <w:t>/</w:t>
        </w:r>
        <w:proofErr w:type="spellStart"/>
        <w:r w:rsidRPr="0012296A">
          <w:rPr>
            <w:rStyle w:val="a3"/>
            <w:lang w:val="en-US"/>
          </w:rPr>
          <w:t>novosti</w:t>
        </w:r>
        <w:proofErr w:type="spellEnd"/>
        <w:r w:rsidRPr="0012296A">
          <w:rPr>
            <w:rStyle w:val="a3"/>
          </w:rPr>
          <w:t>-</w:t>
        </w:r>
        <w:proofErr w:type="spellStart"/>
        <w:r w:rsidRPr="0012296A">
          <w:rPr>
            <w:rStyle w:val="a3"/>
            <w:lang w:val="en-US"/>
          </w:rPr>
          <w:t>i</w:t>
        </w:r>
        <w:proofErr w:type="spellEnd"/>
        <w:r w:rsidRPr="0012296A">
          <w:rPr>
            <w:rStyle w:val="a3"/>
          </w:rPr>
          <w:t>-</w:t>
        </w:r>
        <w:proofErr w:type="spellStart"/>
        <w:r w:rsidRPr="0012296A">
          <w:rPr>
            <w:rStyle w:val="a3"/>
            <w:lang w:val="en-US"/>
          </w:rPr>
          <w:t>analitika</w:t>
        </w:r>
        <w:proofErr w:type="spellEnd"/>
        <w:r w:rsidRPr="0012296A">
          <w:rPr>
            <w:rStyle w:val="a3"/>
          </w:rPr>
          <w:t>/</w:t>
        </w:r>
        <w:proofErr w:type="spellStart"/>
        <w:r w:rsidRPr="0012296A">
          <w:rPr>
            <w:rStyle w:val="a3"/>
            <w:lang w:val="en-US"/>
          </w:rPr>
          <w:t>dividendnye</w:t>
        </w:r>
        <w:proofErr w:type="spellEnd"/>
        <w:r w:rsidRPr="0012296A">
          <w:rPr>
            <w:rStyle w:val="a3"/>
          </w:rPr>
          <w:t>-</w:t>
        </w:r>
        <w:proofErr w:type="spellStart"/>
        <w:r w:rsidRPr="0012296A">
          <w:rPr>
            <w:rStyle w:val="a3"/>
            <w:lang w:val="en-US"/>
          </w:rPr>
          <w:t>aristokraty</w:t>
        </w:r>
        <w:proofErr w:type="spellEnd"/>
        <w:r w:rsidRPr="0012296A">
          <w:rPr>
            <w:rStyle w:val="a3"/>
          </w:rPr>
          <w:t>-</w:t>
        </w:r>
        <w:proofErr w:type="spellStart"/>
        <w:r w:rsidRPr="0012296A">
          <w:rPr>
            <w:rStyle w:val="a3"/>
            <w:lang w:val="en-US"/>
          </w:rPr>
          <w:t>na</w:t>
        </w:r>
        <w:proofErr w:type="spellEnd"/>
        <w:r w:rsidRPr="0012296A">
          <w:rPr>
            <w:rStyle w:val="a3"/>
          </w:rPr>
          <w:t>-</w:t>
        </w:r>
        <w:proofErr w:type="spellStart"/>
        <w:r w:rsidRPr="0012296A">
          <w:rPr>
            <w:rStyle w:val="a3"/>
            <w:lang w:val="en-US"/>
          </w:rPr>
          <w:t>rynke</w:t>
        </w:r>
        <w:proofErr w:type="spellEnd"/>
        <w:r w:rsidRPr="0012296A">
          <w:rPr>
            <w:rStyle w:val="a3"/>
          </w:rPr>
          <w:t>-</w:t>
        </w:r>
        <w:proofErr w:type="spellStart"/>
        <w:r w:rsidRPr="0012296A">
          <w:rPr>
            <w:rStyle w:val="a3"/>
            <w:lang w:val="en-US"/>
          </w:rPr>
          <w:t>ssha</w:t>
        </w:r>
        <w:proofErr w:type="spellEnd"/>
        <w:r w:rsidRPr="0012296A">
          <w:rPr>
            <w:rStyle w:val="a3"/>
          </w:rPr>
          <w:t>-</w:t>
        </w:r>
        <w:proofErr w:type="spellStart"/>
        <w:r w:rsidRPr="0012296A">
          <w:rPr>
            <w:rStyle w:val="a3"/>
            <w:lang w:val="en-US"/>
          </w:rPr>
          <w:t>vybiraem</w:t>
        </w:r>
        <w:proofErr w:type="spellEnd"/>
        <w:r w:rsidRPr="0012296A">
          <w:rPr>
            <w:rStyle w:val="a3"/>
          </w:rPr>
          <w:t>-</w:t>
        </w:r>
        <w:proofErr w:type="spellStart"/>
        <w:r w:rsidRPr="0012296A">
          <w:rPr>
            <w:rStyle w:val="a3"/>
            <w:lang w:val="en-US"/>
          </w:rPr>
          <w:t>favoritov</w:t>
        </w:r>
        <w:proofErr w:type="spellEnd"/>
      </w:hyperlink>
    </w:p>
    <w:p w:rsidR="007E431B" w:rsidRDefault="007E431B"/>
    <w:p w:rsidR="007E431B" w:rsidRPr="007E431B" w:rsidRDefault="007E431B">
      <w:proofErr w:type="spellStart"/>
      <w:r w:rsidRPr="007E431B">
        <w:rPr>
          <w:b/>
        </w:rPr>
        <w:t>Видеокурс</w:t>
      </w:r>
      <w:proofErr w:type="spellEnd"/>
      <w:r w:rsidRPr="007E431B">
        <w:rPr>
          <w:b/>
        </w:rPr>
        <w:t xml:space="preserve"> по фьючерсам</w:t>
      </w:r>
      <w:r w:rsidRPr="007E431B">
        <w:t>:    </w:t>
      </w:r>
      <w:hyperlink r:id="rId8" w:tgtFrame="_blank" w:history="1">
        <w:r w:rsidRPr="007E431B">
          <w:rPr>
            <w:rStyle w:val="a3"/>
          </w:rPr>
          <w:t>https://www.moex.com/a7084</w:t>
        </w:r>
      </w:hyperlink>
      <w:r w:rsidRPr="007E431B">
        <w:br/>
      </w:r>
      <w:r w:rsidRPr="007E431B">
        <w:br/>
      </w:r>
      <w:r w:rsidRPr="007E431B">
        <w:rPr>
          <w:b/>
        </w:rPr>
        <w:t>КНИГИ</w:t>
      </w:r>
      <w:r w:rsidRPr="007E431B">
        <w:t>: </w:t>
      </w:r>
      <w:hyperlink r:id="rId9" w:history="1">
        <w:r w:rsidRPr="007E431B">
          <w:rPr>
            <w:rStyle w:val="a3"/>
          </w:rPr>
          <w:t>http://forex-ofsite.ru/100-foreks-knig/25-luchshih-knig-po-treydingu-kotorye-sovetuyut-professionaly/</w:t>
        </w:r>
      </w:hyperlink>
      <w:r w:rsidRPr="007E431B">
        <w:br/>
      </w:r>
      <w:r w:rsidRPr="007E431B">
        <w:br/>
      </w:r>
      <w:r w:rsidRPr="007E431B">
        <w:rPr>
          <w:b/>
        </w:rPr>
        <w:t>Видео по дивидендному портфелю</w:t>
      </w:r>
      <w:r w:rsidRPr="007E431B">
        <w:t>:  </w:t>
      </w:r>
      <w:hyperlink r:id="rId10" w:tgtFrame="_blank" w:history="1">
        <w:r w:rsidRPr="007E431B">
          <w:rPr>
            <w:rStyle w:val="a3"/>
          </w:rPr>
          <w:t>https://www.youtube.com/watch?v=ygudtuRG0SA</w:t>
        </w:r>
      </w:hyperlink>
    </w:p>
    <w:sectPr w:rsidR="007E431B" w:rsidRPr="007E431B" w:rsidSect="007C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562"/>
    <w:rsid w:val="000F3562"/>
    <w:rsid w:val="00215612"/>
    <w:rsid w:val="00381E75"/>
    <w:rsid w:val="003906A8"/>
    <w:rsid w:val="003E7F07"/>
    <w:rsid w:val="00563175"/>
    <w:rsid w:val="00771E8E"/>
    <w:rsid w:val="007822AB"/>
    <w:rsid w:val="007C3FCC"/>
    <w:rsid w:val="007E431B"/>
    <w:rsid w:val="00AD4C34"/>
    <w:rsid w:val="00C02C13"/>
    <w:rsid w:val="00D060C3"/>
    <w:rsid w:val="00D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A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x.com/a70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cs-express.ru/novosti-i-analitika/dividendnye-aristokraty-na-rynke-ssha-vybiraem-favorit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ex-etf.ru/product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h.allianzgi.com/en-gb/en-products/funds/list/allianz-europe-equity-growth-a-eur" TargetMode="External"/><Relationship Id="rId10" Type="http://schemas.openxmlformats.org/officeDocument/2006/relationships/hyperlink" Target="https://www.youtube.com/watch?v=ygudtuRG0SA" TargetMode="External"/><Relationship Id="rId4" Type="http://schemas.openxmlformats.org/officeDocument/2006/relationships/hyperlink" Target="https://intelinvest.ru/?registration=true&amp;ref=61669" TargetMode="External"/><Relationship Id="rId9" Type="http://schemas.openxmlformats.org/officeDocument/2006/relationships/hyperlink" Target="http://forex-ofsite.ru/100-foreks-knig/25-luchshih-knig-po-treydingu-kotorye-sovetuyut-professiona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Tatiana</cp:lastModifiedBy>
  <cp:revision>6</cp:revision>
  <dcterms:created xsi:type="dcterms:W3CDTF">2020-05-15T07:32:00Z</dcterms:created>
  <dcterms:modified xsi:type="dcterms:W3CDTF">2020-05-27T11:07:00Z</dcterms:modified>
</cp:coreProperties>
</file>